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2EFE0" w14:textId="77777777" w:rsidR="00AA66A7" w:rsidRPr="00CC73BB" w:rsidRDefault="00AA66A7" w:rsidP="00AA66A7">
      <w:pPr>
        <w:tabs>
          <w:tab w:val="left" w:pos="7616"/>
        </w:tabs>
        <w:spacing w:before="78"/>
        <w:ind w:left="2604"/>
        <w:rPr>
          <w:rFonts w:ascii="Arial" w:hAnsi="Arial" w:cs="Arial"/>
          <w:b/>
          <w:sz w:val="20"/>
          <w:szCs w:val="20"/>
        </w:rPr>
      </w:pPr>
      <w:r w:rsidRPr="00CC73BB">
        <w:rPr>
          <w:rFonts w:ascii="Arial" w:hAnsi="Arial" w:cs="Arial"/>
          <w:b/>
          <w:sz w:val="20"/>
          <w:szCs w:val="20"/>
          <w:u w:val="thick"/>
        </w:rPr>
        <w:t>TANTRIC JOURNEY</w:t>
      </w:r>
      <w:r w:rsidRPr="00CC73BB">
        <w:rPr>
          <w:rFonts w:ascii="Arial" w:hAnsi="Arial" w:cs="Arial"/>
          <w:b/>
          <w:spacing w:val="-4"/>
          <w:sz w:val="20"/>
          <w:szCs w:val="20"/>
          <w:u w:val="thick"/>
        </w:rPr>
        <w:t xml:space="preserve"> </w:t>
      </w:r>
      <w:r w:rsidRPr="00CC73BB">
        <w:rPr>
          <w:rFonts w:ascii="Arial" w:hAnsi="Arial" w:cs="Arial"/>
          <w:b/>
          <w:sz w:val="20"/>
          <w:szCs w:val="20"/>
          <w:u w:val="thick"/>
        </w:rPr>
        <w:t>TREATMENT</w:t>
      </w:r>
      <w:r w:rsidRPr="00CC73BB">
        <w:rPr>
          <w:rFonts w:ascii="Arial" w:hAnsi="Arial" w:cs="Arial"/>
          <w:b/>
          <w:spacing w:val="-4"/>
          <w:sz w:val="20"/>
          <w:szCs w:val="20"/>
          <w:u w:val="thick"/>
        </w:rPr>
        <w:t xml:space="preserve"> </w:t>
      </w:r>
      <w:r w:rsidRPr="00CC73BB">
        <w:rPr>
          <w:rFonts w:ascii="Arial" w:hAnsi="Arial" w:cs="Arial"/>
          <w:b/>
          <w:sz w:val="20"/>
          <w:szCs w:val="20"/>
          <w:u w:val="thick"/>
        </w:rPr>
        <w:t>CARD</w:t>
      </w:r>
      <w:r w:rsidRPr="00CC73BB">
        <w:rPr>
          <w:rFonts w:ascii="Arial" w:hAnsi="Arial" w:cs="Arial"/>
          <w:b/>
          <w:sz w:val="20"/>
          <w:szCs w:val="20"/>
        </w:rPr>
        <w:tab/>
      </w:r>
      <w:r w:rsidRPr="00CC73BB">
        <w:rPr>
          <w:rFonts w:ascii="Arial" w:hAnsi="Arial" w:cs="Arial"/>
          <w:b/>
          <w:sz w:val="20"/>
          <w:szCs w:val="20"/>
          <w:u w:val="thick"/>
        </w:rPr>
        <w:t>FOR FEMALE</w:t>
      </w:r>
    </w:p>
    <w:p w14:paraId="2E49548B" w14:textId="77777777" w:rsidR="00AA66A7" w:rsidRPr="00CC73BB" w:rsidRDefault="00AA66A7" w:rsidP="00AA66A7">
      <w:pPr>
        <w:pStyle w:val="BodyText"/>
        <w:spacing w:before="11"/>
        <w:rPr>
          <w:rFonts w:ascii="Arial" w:hAnsi="Arial" w:cs="Arial"/>
          <w:b/>
          <w:sz w:val="20"/>
          <w:szCs w:val="20"/>
        </w:rPr>
      </w:pPr>
    </w:p>
    <w:p w14:paraId="4E3D2F1D" w14:textId="77777777" w:rsidR="00AA66A7" w:rsidRPr="00CC73BB" w:rsidRDefault="00AA66A7" w:rsidP="00AA66A7">
      <w:pPr>
        <w:pStyle w:val="BodyText"/>
        <w:rPr>
          <w:rFonts w:ascii="Arial" w:hAnsi="Arial" w:cs="Arial"/>
          <w:sz w:val="20"/>
          <w:szCs w:val="20"/>
        </w:rPr>
      </w:pPr>
    </w:p>
    <w:p w14:paraId="1C45447A" w14:textId="77777777" w:rsidR="00AA66A7" w:rsidRPr="00CC73BB" w:rsidRDefault="00AA66A7" w:rsidP="00AA66A7">
      <w:pPr>
        <w:spacing w:before="1"/>
        <w:ind w:left="112" w:right="666"/>
        <w:rPr>
          <w:rFonts w:ascii="Arial" w:hAnsi="Arial" w:cs="Arial"/>
          <w:i/>
          <w:sz w:val="20"/>
          <w:szCs w:val="20"/>
        </w:rPr>
      </w:pPr>
      <w:r w:rsidRPr="00CC73BB">
        <w:rPr>
          <w:rFonts w:ascii="Arial" w:hAnsi="Arial" w:cs="Arial"/>
          <w:i/>
          <w:sz w:val="20"/>
          <w:szCs w:val="20"/>
          <w:u w:val="single"/>
        </w:rPr>
        <w:t>Stages of the Treatment Sessions may vary from client to client and from session to session.</w:t>
      </w:r>
      <w:r w:rsidRPr="00CC73BB">
        <w:rPr>
          <w:rFonts w:ascii="Arial" w:hAnsi="Arial" w:cs="Arial"/>
          <w:i/>
          <w:sz w:val="20"/>
          <w:szCs w:val="20"/>
        </w:rPr>
        <w:t xml:space="preserve"> </w:t>
      </w:r>
      <w:r w:rsidRPr="00CC73BB">
        <w:rPr>
          <w:rFonts w:ascii="Arial" w:hAnsi="Arial" w:cs="Arial"/>
          <w:i/>
          <w:sz w:val="20"/>
          <w:szCs w:val="20"/>
          <w:u w:val="single"/>
        </w:rPr>
        <w:t>Stages may not be consecutive, and a client can start and finish at any stage:</w:t>
      </w:r>
    </w:p>
    <w:p w14:paraId="2860C71A" w14:textId="77777777" w:rsidR="00AA66A7" w:rsidRPr="00CC73BB" w:rsidRDefault="00AA66A7" w:rsidP="00AA66A7">
      <w:pPr>
        <w:spacing w:before="94"/>
        <w:ind w:left="112"/>
        <w:rPr>
          <w:rFonts w:ascii="Arial" w:hAnsi="Arial" w:cs="Arial"/>
          <w:sz w:val="20"/>
          <w:szCs w:val="20"/>
        </w:rPr>
      </w:pPr>
      <w:r w:rsidRPr="00CC73BB">
        <w:rPr>
          <w:rFonts w:ascii="Arial" w:hAnsi="Arial" w:cs="Arial"/>
          <w:sz w:val="20"/>
          <w:szCs w:val="20"/>
        </w:rPr>
        <w:t>Establish Connection and Trust:</w:t>
      </w:r>
    </w:p>
    <w:p w14:paraId="23C2EE90" w14:textId="77777777" w:rsidR="00AA66A7" w:rsidRPr="00CC73BB" w:rsidRDefault="00AA66A7" w:rsidP="00AA66A7">
      <w:pPr>
        <w:pStyle w:val="BodyText"/>
        <w:rPr>
          <w:rFonts w:ascii="Arial" w:hAnsi="Arial" w:cs="Arial"/>
          <w:sz w:val="20"/>
          <w:szCs w:val="20"/>
        </w:rPr>
      </w:pPr>
    </w:p>
    <w:p w14:paraId="0846D40C" w14:textId="77777777" w:rsidR="00AA66A7" w:rsidRPr="00CC73BB" w:rsidRDefault="00AA66A7" w:rsidP="00AA66A7">
      <w:pPr>
        <w:pStyle w:val="ListParagraph"/>
        <w:numPr>
          <w:ilvl w:val="0"/>
          <w:numId w:val="1"/>
        </w:numPr>
        <w:tabs>
          <w:tab w:val="left" w:pos="834"/>
        </w:tabs>
        <w:ind w:right="887"/>
        <w:rPr>
          <w:rFonts w:ascii="Arial" w:hAnsi="Arial" w:cs="Arial"/>
          <w:sz w:val="20"/>
          <w:szCs w:val="20"/>
        </w:rPr>
      </w:pPr>
      <w:r w:rsidRPr="00CC73BB">
        <w:rPr>
          <w:rFonts w:ascii="Arial" w:hAnsi="Arial" w:cs="Arial"/>
          <w:sz w:val="20"/>
          <w:szCs w:val="20"/>
        </w:rPr>
        <w:t>Talking, listening, explaining the features, benefits of and reactions to of the Tantric Journey</w:t>
      </w:r>
      <w:r w:rsidRPr="00CC73BB">
        <w:rPr>
          <w:rFonts w:ascii="Arial" w:hAnsi="Arial" w:cs="Arial"/>
          <w:spacing w:val="-2"/>
          <w:sz w:val="20"/>
          <w:szCs w:val="20"/>
        </w:rPr>
        <w:t xml:space="preserve"> </w:t>
      </w:r>
      <w:r w:rsidRPr="00CC73BB">
        <w:rPr>
          <w:rFonts w:ascii="Arial" w:hAnsi="Arial" w:cs="Arial"/>
          <w:sz w:val="20"/>
          <w:szCs w:val="20"/>
        </w:rPr>
        <w:t>sessions</w:t>
      </w:r>
    </w:p>
    <w:p w14:paraId="204179A6" w14:textId="77777777" w:rsidR="00AA66A7" w:rsidRPr="00CC73BB" w:rsidRDefault="00AA66A7" w:rsidP="00AA66A7">
      <w:pPr>
        <w:pStyle w:val="ListParagraph"/>
        <w:numPr>
          <w:ilvl w:val="0"/>
          <w:numId w:val="1"/>
        </w:numPr>
        <w:tabs>
          <w:tab w:val="left" w:pos="834"/>
        </w:tabs>
        <w:spacing w:line="252" w:lineRule="exact"/>
        <w:rPr>
          <w:rFonts w:ascii="Arial" w:hAnsi="Arial" w:cs="Arial"/>
          <w:sz w:val="20"/>
          <w:szCs w:val="20"/>
        </w:rPr>
      </w:pPr>
      <w:r w:rsidRPr="00CC73BB">
        <w:rPr>
          <w:rFonts w:ascii="Arial" w:hAnsi="Arial" w:cs="Arial"/>
          <w:sz w:val="20"/>
          <w:szCs w:val="20"/>
        </w:rPr>
        <w:t>Having a shower / steam to wash off negative emotions and to relax the</w:t>
      </w:r>
      <w:r w:rsidRPr="00CC73BB">
        <w:rPr>
          <w:rFonts w:ascii="Arial" w:hAnsi="Arial" w:cs="Arial"/>
          <w:spacing w:val="-18"/>
          <w:sz w:val="20"/>
          <w:szCs w:val="20"/>
        </w:rPr>
        <w:t xml:space="preserve"> </w:t>
      </w:r>
      <w:r w:rsidRPr="00CC73BB">
        <w:rPr>
          <w:rFonts w:ascii="Arial" w:hAnsi="Arial" w:cs="Arial"/>
          <w:sz w:val="20"/>
          <w:szCs w:val="20"/>
        </w:rPr>
        <w:t>body</w:t>
      </w:r>
    </w:p>
    <w:p w14:paraId="0AE48C02" w14:textId="77777777" w:rsidR="00AA66A7" w:rsidRPr="00CC73BB" w:rsidRDefault="00AA66A7" w:rsidP="00AA66A7">
      <w:pPr>
        <w:pStyle w:val="ListParagraph"/>
        <w:numPr>
          <w:ilvl w:val="0"/>
          <w:numId w:val="1"/>
        </w:numPr>
        <w:tabs>
          <w:tab w:val="left" w:pos="834"/>
        </w:tabs>
        <w:spacing w:before="2"/>
        <w:ind w:right="396"/>
        <w:rPr>
          <w:rFonts w:ascii="Arial" w:hAnsi="Arial" w:cs="Arial"/>
          <w:sz w:val="20"/>
          <w:szCs w:val="20"/>
        </w:rPr>
      </w:pPr>
      <w:r w:rsidRPr="00CC73BB">
        <w:rPr>
          <w:rFonts w:ascii="Arial" w:hAnsi="Arial" w:cs="Arial"/>
          <w:sz w:val="20"/>
          <w:szCs w:val="20"/>
        </w:rPr>
        <w:t xml:space="preserve">Exploring tantric rituals to </w:t>
      </w:r>
      <w:proofErr w:type="gramStart"/>
      <w:r w:rsidRPr="00CC73BB">
        <w:rPr>
          <w:rFonts w:ascii="Arial" w:hAnsi="Arial" w:cs="Arial"/>
          <w:sz w:val="20"/>
          <w:szCs w:val="20"/>
        </w:rPr>
        <w:t>open up</w:t>
      </w:r>
      <w:proofErr w:type="gramEnd"/>
      <w:r w:rsidRPr="00CC73BB">
        <w:rPr>
          <w:rFonts w:ascii="Arial" w:hAnsi="Arial" w:cs="Arial"/>
          <w:sz w:val="20"/>
          <w:szCs w:val="20"/>
        </w:rPr>
        <w:t xml:space="preserve"> one or more of the five senses (touch, hearing, smell, taste, sight) to establish a deeper connection, trust and unconditional</w:t>
      </w:r>
      <w:r w:rsidRPr="00CC73BB">
        <w:rPr>
          <w:rFonts w:ascii="Arial" w:hAnsi="Arial" w:cs="Arial"/>
          <w:spacing w:val="-19"/>
          <w:sz w:val="20"/>
          <w:szCs w:val="20"/>
        </w:rPr>
        <w:t xml:space="preserve"> </w:t>
      </w:r>
      <w:r w:rsidRPr="00CC73BB">
        <w:rPr>
          <w:rFonts w:ascii="Arial" w:hAnsi="Arial" w:cs="Arial"/>
          <w:sz w:val="20"/>
          <w:szCs w:val="20"/>
        </w:rPr>
        <w:t>love</w:t>
      </w:r>
    </w:p>
    <w:p w14:paraId="7CDBCCC4" w14:textId="77777777" w:rsidR="00AA66A7" w:rsidRPr="00CC73BB" w:rsidRDefault="00AA66A7" w:rsidP="00AA66A7">
      <w:pPr>
        <w:pStyle w:val="BodyText"/>
        <w:rPr>
          <w:rFonts w:ascii="Arial" w:hAnsi="Arial" w:cs="Arial"/>
          <w:sz w:val="20"/>
          <w:szCs w:val="20"/>
        </w:rPr>
      </w:pPr>
    </w:p>
    <w:p w14:paraId="174B6335" w14:textId="77777777" w:rsidR="00AA66A7" w:rsidRPr="00CC73BB" w:rsidRDefault="00AA66A7" w:rsidP="00AA66A7">
      <w:pPr>
        <w:ind w:left="112"/>
        <w:rPr>
          <w:rFonts w:ascii="Arial" w:hAnsi="Arial" w:cs="Arial"/>
          <w:sz w:val="20"/>
          <w:szCs w:val="20"/>
        </w:rPr>
      </w:pPr>
      <w:r w:rsidRPr="00CC73BB">
        <w:rPr>
          <w:rFonts w:ascii="Arial" w:hAnsi="Arial" w:cs="Arial"/>
          <w:sz w:val="20"/>
          <w:szCs w:val="20"/>
        </w:rPr>
        <w:t>Stage 1</w:t>
      </w:r>
    </w:p>
    <w:p w14:paraId="4229A03A" w14:textId="77777777" w:rsidR="00AA66A7" w:rsidRPr="00CC73BB" w:rsidRDefault="00AA66A7" w:rsidP="00AA66A7">
      <w:pPr>
        <w:spacing w:before="1"/>
        <w:ind w:left="112" w:right="225"/>
        <w:rPr>
          <w:rFonts w:ascii="Arial" w:hAnsi="Arial" w:cs="Arial"/>
          <w:sz w:val="20"/>
          <w:szCs w:val="20"/>
        </w:rPr>
      </w:pPr>
      <w:r w:rsidRPr="00CC73BB">
        <w:rPr>
          <w:rFonts w:ascii="Arial" w:hAnsi="Arial" w:cs="Arial"/>
          <w:sz w:val="20"/>
          <w:szCs w:val="20"/>
        </w:rPr>
        <w:t xml:space="preserve">Introduction to “touch” in a safe and sacred environment, while acknowledging the emotions flowing in the moment. Introductory Body massage (full or part body which is acceptable to your comfort zone) will be given, incorporating stretching the body into Yoga postures. You will be fully </w:t>
      </w:r>
      <w:proofErr w:type="gramStart"/>
      <w:r w:rsidRPr="00CC73BB">
        <w:rPr>
          <w:rFonts w:ascii="Arial" w:hAnsi="Arial" w:cs="Arial"/>
          <w:sz w:val="20"/>
          <w:szCs w:val="20"/>
        </w:rPr>
        <w:t>clothed</w:t>
      </w:r>
      <w:proofErr w:type="gramEnd"/>
      <w:r w:rsidRPr="00CC73BB">
        <w:rPr>
          <w:rFonts w:ascii="Arial" w:hAnsi="Arial" w:cs="Arial"/>
          <w:sz w:val="20"/>
          <w:szCs w:val="20"/>
        </w:rPr>
        <w:t xml:space="preserve"> and a female chaperon can be present, if you choose.</w:t>
      </w:r>
    </w:p>
    <w:p w14:paraId="51F49ED8" w14:textId="77777777" w:rsidR="00AA66A7" w:rsidRPr="00CC73BB" w:rsidRDefault="00AA66A7" w:rsidP="00AA66A7">
      <w:pPr>
        <w:pStyle w:val="BodyText"/>
        <w:rPr>
          <w:rFonts w:ascii="Arial" w:hAnsi="Arial" w:cs="Arial"/>
          <w:sz w:val="20"/>
          <w:szCs w:val="20"/>
        </w:rPr>
      </w:pPr>
    </w:p>
    <w:p w14:paraId="307EB324" w14:textId="77777777" w:rsidR="00AA66A7" w:rsidRPr="00CC73BB" w:rsidRDefault="00AA66A7" w:rsidP="00AA66A7">
      <w:pPr>
        <w:spacing w:line="252" w:lineRule="exact"/>
        <w:ind w:left="112"/>
        <w:rPr>
          <w:rFonts w:ascii="Arial" w:hAnsi="Arial" w:cs="Arial"/>
          <w:sz w:val="20"/>
          <w:szCs w:val="20"/>
        </w:rPr>
      </w:pPr>
      <w:r w:rsidRPr="00CC73BB">
        <w:rPr>
          <w:rFonts w:ascii="Arial" w:hAnsi="Arial" w:cs="Arial"/>
          <w:sz w:val="20"/>
          <w:szCs w:val="20"/>
        </w:rPr>
        <w:t>Stage 2.</w:t>
      </w:r>
    </w:p>
    <w:p w14:paraId="07AB2A6C" w14:textId="77777777" w:rsidR="00AA66A7" w:rsidRPr="00CC73BB" w:rsidRDefault="00AA66A7" w:rsidP="00AA66A7">
      <w:pPr>
        <w:ind w:left="112"/>
        <w:rPr>
          <w:rFonts w:ascii="Arial" w:hAnsi="Arial" w:cs="Arial"/>
          <w:sz w:val="20"/>
          <w:szCs w:val="20"/>
        </w:rPr>
      </w:pPr>
      <w:r w:rsidRPr="00CC73BB">
        <w:rPr>
          <w:rFonts w:ascii="Arial" w:hAnsi="Arial" w:cs="Arial"/>
          <w:sz w:val="20"/>
          <w:szCs w:val="20"/>
        </w:rPr>
        <w:t>Training on Kundalini Meditation and Deep breath-work using sounds and movement. Discussing the art of communication, followed by a Deep Body massage, to areas of the body you feel comfortable to expose.</w:t>
      </w:r>
    </w:p>
    <w:p w14:paraId="4C872981" w14:textId="77777777" w:rsidR="00AA66A7" w:rsidRPr="00CC73BB" w:rsidRDefault="00AA66A7" w:rsidP="00AA66A7">
      <w:pPr>
        <w:pStyle w:val="BodyText"/>
        <w:spacing w:before="1"/>
        <w:rPr>
          <w:rFonts w:ascii="Arial" w:hAnsi="Arial" w:cs="Arial"/>
          <w:sz w:val="20"/>
          <w:szCs w:val="20"/>
        </w:rPr>
      </w:pPr>
    </w:p>
    <w:p w14:paraId="78502382" w14:textId="77777777" w:rsidR="00AA66A7" w:rsidRPr="00CC73BB" w:rsidRDefault="00AA66A7" w:rsidP="00AA66A7">
      <w:pPr>
        <w:spacing w:line="252" w:lineRule="exact"/>
        <w:ind w:left="112"/>
        <w:rPr>
          <w:rFonts w:ascii="Arial" w:hAnsi="Arial" w:cs="Arial"/>
          <w:sz w:val="20"/>
          <w:szCs w:val="20"/>
        </w:rPr>
      </w:pPr>
      <w:r w:rsidRPr="00CC73BB">
        <w:rPr>
          <w:rFonts w:ascii="Arial" w:hAnsi="Arial" w:cs="Arial"/>
          <w:sz w:val="20"/>
          <w:szCs w:val="20"/>
        </w:rPr>
        <w:t>Stage 3.</w:t>
      </w:r>
    </w:p>
    <w:p w14:paraId="356F36C7" w14:textId="77777777" w:rsidR="00AA66A7" w:rsidRPr="00CC73BB" w:rsidRDefault="00AA66A7" w:rsidP="00AA66A7">
      <w:pPr>
        <w:ind w:left="112" w:right="421"/>
        <w:rPr>
          <w:rFonts w:ascii="Arial" w:hAnsi="Arial" w:cs="Arial"/>
          <w:sz w:val="20"/>
          <w:szCs w:val="20"/>
        </w:rPr>
      </w:pPr>
      <w:r w:rsidRPr="00CC73BB">
        <w:rPr>
          <w:rFonts w:ascii="Arial" w:hAnsi="Arial" w:cs="Arial"/>
          <w:sz w:val="20"/>
          <w:szCs w:val="20"/>
        </w:rPr>
        <w:t>Introducing Tantric Exercises and body movements with expression to release body armouring, followed by a Full Body massage to a completely naked body, without touching the genitals, working within the boundaries specified in the Consent Form.</w:t>
      </w:r>
    </w:p>
    <w:p w14:paraId="06953036" w14:textId="77777777" w:rsidR="00AA66A7" w:rsidRPr="00CC73BB" w:rsidRDefault="00AA66A7" w:rsidP="00AA66A7">
      <w:pPr>
        <w:pStyle w:val="BodyText"/>
        <w:spacing w:before="1"/>
        <w:rPr>
          <w:rFonts w:ascii="Arial" w:hAnsi="Arial" w:cs="Arial"/>
          <w:sz w:val="20"/>
          <w:szCs w:val="20"/>
        </w:rPr>
      </w:pPr>
    </w:p>
    <w:p w14:paraId="246738C6" w14:textId="77777777" w:rsidR="00AA66A7" w:rsidRPr="00CC73BB" w:rsidRDefault="00AA66A7" w:rsidP="00AA66A7">
      <w:pPr>
        <w:spacing w:before="1" w:line="252" w:lineRule="exact"/>
        <w:ind w:left="112"/>
        <w:rPr>
          <w:rFonts w:ascii="Arial" w:hAnsi="Arial" w:cs="Arial"/>
          <w:sz w:val="20"/>
          <w:szCs w:val="20"/>
        </w:rPr>
      </w:pPr>
      <w:r w:rsidRPr="00CC73BB">
        <w:rPr>
          <w:rFonts w:ascii="Arial" w:hAnsi="Arial" w:cs="Arial"/>
          <w:sz w:val="20"/>
          <w:szCs w:val="20"/>
        </w:rPr>
        <w:t>Stage 4.</w:t>
      </w:r>
    </w:p>
    <w:p w14:paraId="26F9BD67" w14:textId="77777777" w:rsidR="00AA66A7" w:rsidRPr="00CC73BB" w:rsidRDefault="00AA66A7" w:rsidP="00AA66A7">
      <w:pPr>
        <w:ind w:left="112" w:right="212"/>
        <w:rPr>
          <w:rFonts w:ascii="Arial" w:hAnsi="Arial" w:cs="Arial"/>
          <w:sz w:val="20"/>
          <w:szCs w:val="20"/>
        </w:rPr>
      </w:pPr>
      <w:r w:rsidRPr="00CC73BB">
        <w:rPr>
          <w:rFonts w:ascii="Arial" w:hAnsi="Arial" w:cs="Arial"/>
          <w:sz w:val="20"/>
          <w:szCs w:val="20"/>
        </w:rPr>
        <w:t xml:space="preserve">Introducing Deep Meditation </w:t>
      </w:r>
      <w:proofErr w:type="gramStart"/>
      <w:r w:rsidRPr="00CC73BB">
        <w:rPr>
          <w:rFonts w:ascii="Arial" w:hAnsi="Arial" w:cs="Arial"/>
          <w:sz w:val="20"/>
          <w:szCs w:val="20"/>
        </w:rPr>
        <w:t>as a way to</w:t>
      </w:r>
      <w:proofErr w:type="gramEnd"/>
      <w:r w:rsidRPr="00CC73BB">
        <w:rPr>
          <w:rFonts w:ascii="Arial" w:hAnsi="Arial" w:cs="Arial"/>
          <w:sz w:val="20"/>
          <w:szCs w:val="20"/>
        </w:rPr>
        <w:t xml:space="preserve"> help focus on deeply rooted negative emotions, followed by a Deep Full body massage on a naked body without touching the genitals, incorporating Deep Breath work, body movements, sounds and various Tantric rituals to help focus and open up to Kundalini awakening. As you relax your body and mind you will go into a deep Trance, when the healing </w:t>
      </w:r>
      <w:proofErr w:type="gramStart"/>
      <w:r w:rsidRPr="00CC73BB">
        <w:rPr>
          <w:rFonts w:ascii="Arial" w:hAnsi="Arial" w:cs="Arial"/>
          <w:sz w:val="20"/>
          <w:szCs w:val="20"/>
        </w:rPr>
        <w:t>begins</w:t>
      </w:r>
      <w:proofErr w:type="gramEnd"/>
      <w:r w:rsidRPr="00CC73BB">
        <w:rPr>
          <w:rFonts w:ascii="Arial" w:hAnsi="Arial" w:cs="Arial"/>
          <w:sz w:val="20"/>
          <w:szCs w:val="20"/>
        </w:rPr>
        <w:t xml:space="preserve"> and emotions start flowing.</w:t>
      </w:r>
    </w:p>
    <w:p w14:paraId="55E3D81B" w14:textId="77777777" w:rsidR="00AA66A7" w:rsidRPr="00CC73BB" w:rsidRDefault="00AA66A7" w:rsidP="00AA66A7">
      <w:pPr>
        <w:pStyle w:val="BodyText"/>
        <w:spacing w:before="9"/>
        <w:rPr>
          <w:rFonts w:ascii="Arial" w:hAnsi="Arial" w:cs="Arial"/>
          <w:sz w:val="20"/>
          <w:szCs w:val="20"/>
        </w:rPr>
      </w:pPr>
    </w:p>
    <w:p w14:paraId="20E66CC9" w14:textId="77777777" w:rsidR="00AA66A7" w:rsidRPr="00CC73BB" w:rsidRDefault="00AA66A7" w:rsidP="00AA66A7">
      <w:pPr>
        <w:spacing w:before="1"/>
        <w:ind w:left="112"/>
        <w:rPr>
          <w:rFonts w:ascii="Arial" w:hAnsi="Arial" w:cs="Arial"/>
          <w:sz w:val="20"/>
          <w:szCs w:val="20"/>
        </w:rPr>
      </w:pPr>
      <w:r w:rsidRPr="00CC73BB">
        <w:rPr>
          <w:rFonts w:ascii="Arial" w:hAnsi="Arial" w:cs="Arial"/>
          <w:sz w:val="20"/>
          <w:szCs w:val="20"/>
        </w:rPr>
        <w:t>Stage 5.</w:t>
      </w:r>
    </w:p>
    <w:p w14:paraId="42E820DA" w14:textId="77777777" w:rsidR="00AA66A7" w:rsidRPr="00CC73BB" w:rsidRDefault="00AA66A7" w:rsidP="00AA66A7">
      <w:pPr>
        <w:spacing w:before="1"/>
        <w:ind w:left="112" w:right="334"/>
        <w:rPr>
          <w:rFonts w:ascii="Arial" w:hAnsi="Arial" w:cs="Arial"/>
          <w:sz w:val="20"/>
          <w:szCs w:val="20"/>
        </w:rPr>
      </w:pPr>
      <w:r w:rsidRPr="00CC73BB">
        <w:rPr>
          <w:rFonts w:ascii="Arial" w:hAnsi="Arial" w:cs="Arial"/>
          <w:sz w:val="20"/>
          <w:szCs w:val="20"/>
        </w:rPr>
        <w:t>A lengthy consultation to introduce the features, benefits and reactions of the Yoni (Prostate – G spot - Genital) massage. A Deep full body massage on a complete naked body is followed by a Yoni (internal and external vaginal) massage with client consent.</w:t>
      </w:r>
    </w:p>
    <w:p w14:paraId="5E41301F" w14:textId="77777777" w:rsidR="00AA66A7" w:rsidRPr="00CC73BB" w:rsidRDefault="00AA66A7" w:rsidP="00AA66A7">
      <w:pPr>
        <w:pStyle w:val="BodyText"/>
        <w:rPr>
          <w:rFonts w:ascii="Arial" w:hAnsi="Arial" w:cs="Arial"/>
          <w:sz w:val="20"/>
          <w:szCs w:val="20"/>
        </w:rPr>
      </w:pPr>
    </w:p>
    <w:p w14:paraId="05E008CE" w14:textId="77777777" w:rsidR="00AA66A7" w:rsidRPr="00CC73BB" w:rsidRDefault="00AA66A7" w:rsidP="00AA66A7">
      <w:pPr>
        <w:spacing w:line="252" w:lineRule="exact"/>
        <w:ind w:left="112"/>
        <w:rPr>
          <w:rFonts w:ascii="Arial" w:hAnsi="Arial" w:cs="Arial"/>
          <w:sz w:val="20"/>
          <w:szCs w:val="20"/>
        </w:rPr>
      </w:pPr>
      <w:r w:rsidRPr="00CC73BB">
        <w:rPr>
          <w:rFonts w:ascii="Arial" w:hAnsi="Arial" w:cs="Arial"/>
          <w:sz w:val="20"/>
          <w:szCs w:val="20"/>
        </w:rPr>
        <w:t>Stage 6.</w:t>
      </w:r>
    </w:p>
    <w:p w14:paraId="7EBE7DC1" w14:textId="77777777" w:rsidR="00AA66A7" w:rsidRPr="00CC73BB" w:rsidRDefault="00AA66A7" w:rsidP="00AA66A7">
      <w:pPr>
        <w:ind w:left="112" w:right="102"/>
        <w:rPr>
          <w:rFonts w:ascii="Arial" w:hAnsi="Arial" w:cs="Arial"/>
          <w:sz w:val="20"/>
          <w:szCs w:val="20"/>
        </w:rPr>
      </w:pPr>
      <w:r w:rsidRPr="00CC73BB">
        <w:rPr>
          <w:rFonts w:ascii="Arial" w:hAnsi="Arial" w:cs="Arial"/>
          <w:sz w:val="20"/>
          <w:szCs w:val="20"/>
        </w:rPr>
        <w:t xml:space="preserve">After a series of Yoni massages, you may let go, to release Amrita (female ejaculation) together with a release of a flood of Emotions that was held for many years. This will help you to unload many long held negative imprints, stuck in the pelvis due to suppression and denial. It will help you to deeply connect with your feminine side of your body to </w:t>
      </w:r>
      <w:proofErr w:type="gramStart"/>
      <w:r w:rsidRPr="00CC73BB">
        <w:rPr>
          <w:rFonts w:ascii="Arial" w:hAnsi="Arial" w:cs="Arial"/>
          <w:sz w:val="20"/>
          <w:szCs w:val="20"/>
        </w:rPr>
        <w:t>open up</w:t>
      </w:r>
      <w:proofErr w:type="gramEnd"/>
      <w:r w:rsidRPr="00CC73BB">
        <w:rPr>
          <w:rFonts w:ascii="Arial" w:hAnsi="Arial" w:cs="Arial"/>
          <w:sz w:val="20"/>
          <w:szCs w:val="20"/>
        </w:rPr>
        <w:t xml:space="preserve"> fully to enhance your sexuality. Object of Tantric Journey yoni healing process is to help women find their Goddess within them.</w:t>
      </w:r>
    </w:p>
    <w:p w14:paraId="6CEB5AC8" w14:textId="77777777" w:rsidR="00AA66A7" w:rsidRPr="00CC73BB" w:rsidRDefault="00AA66A7" w:rsidP="00AA66A7">
      <w:pPr>
        <w:pStyle w:val="BodyText"/>
        <w:spacing w:before="10"/>
        <w:rPr>
          <w:rFonts w:ascii="Arial" w:hAnsi="Arial" w:cs="Arial"/>
          <w:sz w:val="20"/>
          <w:szCs w:val="20"/>
        </w:rPr>
      </w:pPr>
    </w:p>
    <w:p w14:paraId="1C06ACA9" w14:textId="77777777" w:rsidR="00AA66A7" w:rsidRPr="00CC73BB" w:rsidRDefault="00AA66A7" w:rsidP="00AA66A7">
      <w:pPr>
        <w:ind w:left="112"/>
        <w:rPr>
          <w:rFonts w:ascii="Arial" w:hAnsi="Arial" w:cs="Arial"/>
          <w:sz w:val="20"/>
          <w:szCs w:val="20"/>
        </w:rPr>
      </w:pPr>
      <w:r w:rsidRPr="00CC73BB">
        <w:rPr>
          <w:rFonts w:ascii="Arial" w:hAnsi="Arial" w:cs="Arial"/>
          <w:sz w:val="20"/>
          <w:szCs w:val="20"/>
        </w:rPr>
        <w:t>Stage 7.</w:t>
      </w:r>
    </w:p>
    <w:p w14:paraId="471A8891" w14:textId="77777777" w:rsidR="00AA66A7" w:rsidRPr="00CC73BB" w:rsidRDefault="00AA66A7" w:rsidP="00AA66A7">
      <w:pPr>
        <w:spacing w:before="1"/>
        <w:ind w:left="112" w:right="103"/>
        <w:rPr>
          <w:rFonts w:ascii="Arial" w:hAnsi="Arial" w:cs="Arial"/>
          <w:sz w:val="20"/>
          <w:szCs w:val="20"/>
        </w:rPr>
      </w:pPr>
      <w:r w:rsidRPr="00CC73BB">
        <w:rPr>
          <w:rFonts w:ascii="Arial" w:hAnsi="Arial" w:cs="Arial"/>
          <w:sz w:val="20"/>
          <w:szCs w:val="20"/>
        </w:rPr>
        <w:t>Exploring intimacy as a giver and / or as a receiver by challenging one or more of the following five senses to enhance deeper connection, Intimacy, love and communication. This exploration may evoke many unpleasant emotions due to past trauma and it’s important to breath into them and let go of the negative feelings, emotions and thoughts that may come up few days after the session</w:t>
      </w:r>
    </w:p>
    <w:p w14:paraId="5FF5ECDA" w14:textId="77777777" w:rsidR="00AA66A7" w:rsidRPr="00CC73BB" w:rsidRDefault="00AA66A7" w:rsidP="00AA66A7">
      <w:pPr>
        <w:pStyle w:val="BodyText"/>
        <w:rPr>
          <w:rFonts w:ascii="Arial" w:hAnsi="Arial" w:cs="Arial"/>
          <w:sz w:val="20"/>
          <w:szCs w:val="20"/>
        </w:rPr>
      </w:pPr>
    </w:p>
    <w:p w14:paraId="788C60A7" w14:textId="77777777" w:rsidR="00AA66A7" w:rsidRDefault="00AA66A7" w:rsidP="00AA66A7">
      <w:pPr>
        <w:pStyle w:val="ListParagraph"/>
        <w:tabs>
          <w:tab w:val="left" w:pos="1554"/>
        </w:tabs>
        <w:spacing w:before="1" w:line="252" w:lineRule="exact"/>
        <w:ind w:left="1553" w:firstLine="0"/>
        <w:rPr>
          <w:rFonts w:ascii="Arial" w:hAnsi="Arial" w:cs="Arial"/>
        </w:rPr>
      </w:pPr>
    </w:p>
    <w:p w14:paraId="3C64D15E" w14:textId="77777777" w:rsidR="00AA66A7" w:rsidRPr="006F6578" w:rsidRDefault="00AA66A7" w:rsidP="00AA66A7">
      <w:pPr>
        <w:pStyle w:val="ListParagraph"/>
        <w:tabs>
          <w:tab w:val="left" w:pos="1554"/>
        </w:tabs>
        <w:spacing w:before="1" w:line="252" w:lineRule="exact"/>
        <w:ind w:left="1553" w:firstLine="0"/>
        <w:rPr>
          <w:rFonts w:ascii="Arial" w:hAnsi="Arial" w:cs="Arial"/>
        </w:rPr>
      </w:pPr>
      <w:r w:rsidRPr="006F6578">
        <w:rPr>
          <w:rFonts w:ascii="Arial" w:hAnsi="Arial" w:cs="Arial"/>
        </w:rPr>
        <w:t>vision (eye</w:t>
      </w:r>
      <w:r w:rsidRPr="006F6578">
        <w:rPr>
          <w:rFonts w:ascii="Arial" w:hAnsi="Arial" w:cs="Arial"/>
          <w:spacing w:val="-7"/>
        </w:rPr>
        <w:t xml:space="preserve"> </w:t>
      </w:r>
      <w:r w:rsidRPr="006F6578">
        <w:rPr>
          <w:rFonts w:ascii="Arial" w:hAnsi="Arial" w:cs="Arial"/>
        </w:rPr>
        <w:t>gazing) – touch – smell – talking &amp; hearing - taste</w:t>
      </w:r>
    </w:p>
    <w:p w14:paraId="02C0CFCE" w14:textId="77777777" w:rsidR="00AA66A7" w:rsidRDefault="00AA66A7" w:rsidP="00AA66A7">
      <w:pPr>
        <w:tabs>
          <w:tab w:val="left" w:pos="1554"/>
        </w:tabs>
        <w:spacing w:line="252" w:lineRule="exact"/>
        <w:rPr>
          <w:rFonts w:ascii="Arial" w:hAnsi="Arial" w:cs="Arial"/>
          <w:sz w:val="20"/>
          <w:szCs w:val="20"/>
        </w:rPr>
      </w:pPr>
    </w:p>
    <w:p w14:paraId="39F0BE58" w14:textId="77777777" w:rsidR="00AA66A7" w:rsidRDefault="00AA66A7" w:rsidP="00AA66A7">
      <w:pPr>
        <w:tabs>
          <w:tab w:val="left" w:pos="1554"/>
        </w:tabs>
        <w:spacing w:line="252" w:lineRule="exact"/>
        <w:rPr>
          <w:rFonts w:ascii="Arial" w:hAnsi="Arial" w:cs="Arial"/>
          <w:sz w:val="20"/>
          <w:szCs w:val="20"/>
        </w:rPr>
      </w:pPr>
    </w:p>
    <w:p w14:paraId="63C30BC3" w14:textId="77777777" w:rsidR="00AA66A7" w:rsidRDefault="00AA66A7" w:rsidP="00AA66A7">
      <w:pPr>
        <w:tabs>
          <w:tab w:val="left" w:pos="1554"/>
        </w:tabs>
        <w:spacing w:line="252" w:lineRule="exact"/>
        <w:rPr>
          <w:rFonts w:ascii="Arial" w:hAnsi="Arial" w:cs="Arial"/>
          <w:sz w:val="20"/>
          <w:szCs w:val="20"/>
        </w:rPr>
      </w:pPr>
      <w:r w:rsidRPr="007041AE">
        <w:rPr>
          <w:rFonts w:ascii="Arial" w:hAnsi="Arial" w:cs="Arial"/>
          <w:sz w:val="20"/>
          <w:szCs w:val="20"/>
        </w:rPr>
        <w:lastRenderedPageBreak/>
        <w:t>It is recommended for you to watch the following video to understand the difference between the healer and the lover</w:t>
      </w:r>
      <w:r>
        <w:rPr>
          <w:rFonts w:ascii="Arial" w:hAnsi="Arial" w:cs="Arial"/>
          <w:sz w:val="20"/>
          <w:szCs w:val="20"/>
        </w:rPr>
        <w:t>. Tantra is not about who you practice with, but how you do it with pure intention, unconditional love and presence</w:t>
      </w:r>
    </w:p>
    <w:p w14:paraId="4CA727DB" w14:textId="77777777" w:rsidR="00AA66A7" w:rsidRDefault="00AA66A7" w:rsidP="00AA66A7">
      <w:pPr>
        <w:tabs>
          <w:tab w:val="left" w:pos="1554"/>
        </w:tabs>
        <w:spacing w:line="252" w:lineRule="exact"/>
        <w:rPr>
          <w:rFonts w:ascii="Arial" w:hAnsi="Arial" w:cs="Arial"/>
          <w:sz w:val="20"/>
          <w:szCs w:val="20"/>
        </w:rPr>
      </w:pPr>
    </w:p>
    <w:p w14:paraId="754B5420" w14:textId="2692DF37" w:rsidR="00AA66A7" w:rsidRPr="007041AE" w:rsidRDefault="00261739" w:rsidP="00AA66A7">
      <w:pPr>
        <w:tabs>
          <w:tab w:val="left" w:pos="1554"/>
        </w:tabs>
        <w:spacing w:line="252" w:lineRule="exact"/>
        <w:rPr>
          <w:rFonts w:ascii="Arial" w:hAnsi="Arial" w:cs="Arial"/>
          <w:sz w:val="20"/>
          <w:szCs w:val="20"/>
        </w:rPr>
      </w:pPr>
      <w:r w:rsidRPr="00261739">
        <w:rPr>
          <w:rStyle w:val="Hyperlink"/>
          <w:rFonts w:ascii="Roboto" w:hAnsi="Roboto"/>
          <w:spacing w:val="15"/>
          <w:sz w:val="24"/>
          <w:szCs w:val="24"/>
          <w:lang w:val="en"/>
        </w:rPr>
        <w:t>https://youtu.be/jPl6YPxlRo8</w:t>
      </w:r>
    </w:p>
    <w:p w14:paraId="6B6956E6" w14:textId="77777777" w:rsidR="00AA66A7" w:rsidRDefault="00AA66A7"/>
    <w:sectPr w:rsidR="00AA66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75C1B"/>
    <w:multiLevelType w:val="hybridMultilevel"/>
    <w:tmpl w:val="62E6A1CC"/>
    <w:lvl w:ilvl="0" w:tplc="A08EEC3E">
      <w:start w:val="1"/>
      <w:numFmt w:val="decimal"/>
      <w:lvlText w:val="%1."/>
      <w:lvlJc w:val="left"/>
      <w:pPr>
        <w:ind w:left="833" w:hanging="360"/>
      </w:pPr>
      <w:rPr>
        <w:rFonts w:ascii="Arial" w:eastAsia="Arial" w:hAnsi="Arial" w:cs="Arial" w:hint="default"/>
        <w:spacing w:val="-1"/>
        <w:w w:val="100"/>
        <w:sz w:val="22"/>
        <w:szCs w:val="22"/>
      </w:rPr>
    </w:lvl>
    <w:lvl w:ilvl="1" w:tplc="9392F30C">
      <w:start w:val="1"/>
      <w:numFmt w:val="lowerLetter"/>
      <w:lvlText w:val="%2."/>
      <w:lvlJc w:val="left"/>
      <w:pPr>
        <w:ind w:left="1553" w:hanging="360"/>
      </w:pPr>
      <w:rPr>
        <w:rFonts w:ascii="Arial" w:eastAsia="Arial" w:hAnsi="Arial" w:cs="Arial" w:hint="default"/>
        <w:spacing w:val="-1"/>
        <w:w w:val="100"/>
        <w:sz w:val="22"/>
        <w:szCs w:val="22"/>
      </w:rPr>
    </w:lvl>
    <w:lvl w:ilvl="2" w:tplc="D02CC0EE">
      <w:numFmt w:val="bullet"/>
      <w:lvlText w:val="•"/>
      <w:lvlJc w:val="left"/>
      <w:pPr>
        <w:ind w:left="2476" w:hanging="360"/>
      </w:pPr>
      <w:rPr>
        <w:rFonts w:hint="default"/>
      </w:rPr>
    </w:lvl>
    <w:lvl w:ilvl="3" w:tplc="FAE6E274">
      <w:numFmt w:val="bullet"/>
      <w:lvlText w:val="•"/>
      <w:lvlJc w:val="left"/>
      <w:pPr>
        <w:ind w:left="3392" w:hanging="360"/>
      </w:pPr>
      <w:rPr>
        <w:rFonts w:hint="default"/>
      </w:rPr>
    </w:lvl>
    <w:lvl w:ilvl="4" w:tplc="1864F448">
      <w:numFmt w:val="bullet"/>
      <w:lvlText w:val="•"/>
      <w:lvlJc w:val="left"/>
      <w:pPr>
        <w:ind w:left="4308" w:hanging="360"/>
      </w:pPr>
      <w:rPr>
        <w:rFonts w:hint="default"/>
      </w:rPr>
    </w:lvl>
    <w:lvl w:ilvl="5" w:tplc="045CAAD2">
      <w:numFmt w:val="bullet"/>
      <w:lvlText w:val="•"/>
      <w:lvlJc w:val="left"/>
      <w:pPr>
        <w:ind w:left="5225" w:hanging="360"/>
      </w:pPr>
      <w:rPr>
        <w:rFonts w:hint="default"/>
      </w:rPr>
    </w:lvl>
    <w:lvl w:ilvl="6" w:tplc="D23CE2EC">
      <w:numFmt w:val="bullet"/>
      <w:lvlText w:val="•"/>
      <w:lvlJc w:val="left"/>
      <w:pPr>
        <w:ind w:left="6141" w:hanging="360"/>
      </w:pPr>
      <w:rPr>
        <w:rFonts w:hint="default"/>
      </w:rPr>
    </w:lvl>
    <w:lvl w:ilvl="7" w:tplc="091CDA76">
      <w:numFmt w:val="bullet"/>
      <w:lvlText w:val="•"/>
      <w:lvlJc w:val="left"/>
      <w:pPr>
        <w:ind w:left="7057" w:hanging="360"/>
      </w:pPr>
      <w:rPr>
        <w:rFonts w:hint="default"/>
      </w:rPr>
    </w:lvl>
    <w:lvl w:ilvl="8" w:tplc="A08A464C">
      <w:numFmt w:val="bullet"/>
      <w:lvlText w:val="•"/>
      <w:lvlJc w:val="left"/>
      <w:pPr>
        <w:ind w:left="797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6A7"/>
    <w:rsid w:val="00261739"/>
    <w:rsid w:val="00AA6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F61DC"/>
  <w15:chartTrackingRefBased/>
  <w15:docId w15:val="{AE1D69CC-CF60-486F-AF19-68F308FE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A66A7"/>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A66A7"/>
    <w:rPr>
      <w:sz w:val="24"/>
      <w:szCs w:val="24"/>
    </w:rPr>
  </w:style>
  <w:style w:type="character" w:customStyle="1" w:styleId="BodyTextChar">
    <w:name w:val="Body Text Char"/>
    <w:basedOn w:val="DefaultParagraphFont"/>
    <w:link w:val="BodyText"/>
    <w:uiPriority w:val="1"/>
    <w:rsid w:val="00AA66A7"/>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AA66A7"/>
    <w:pPr>
      <w:ind w:left="833" w:hanging="360"/>
    </w:pPr>
  </w:style>
  <w:style w:type="character" w:styleId="Hyperlink">
    <w:name w:val="Hyperlink"/>
    <w:basedOn w:val="DefaultParagraphFont"/>
    <w:uiPriority w:val="99"/>
    <w:unhideWhenUsed/>
    <w:rsid w:val="00AA66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Ranjit Weeraratne</dc:creator>
  <cp:keywords/>
  <dc:description/>
  <cp:lastModifiedBy>Mal Weeraratne</cp:lastModifiedBy>
  <cp:revision>2</cp:revision>
  <dcterms:created xsi:type="dcterms:W3CDTF">2021-11-25T15:09:00Z</dcterms:created>
  <dcterms:modified xsi:type="dcterms:W3CDTF">2021-11-25T15:09:00Z</dcterms:modified>
</cp:coreProperties>
</file>